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A83BC" w14:textId="14557217" w:rsidR="00C24A51" w:rsidRDefault="0074475B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 w:rsidR="004D07FC">
        <w:rPr>
          <w:rFonts w:ascii="黑体" w:eastAsia="黑体" w:hAnsi="黑体" w:hint="eastAsia"/>
          <w:sz w:val="24"/>
          <w:szCs w:val="24"/>
        </w:rPr>
        <w:t>：</w:t>
      </w:r>
      <w:bookmarkStart w:id="0" w:name="_GoBack"/>
      <w:bookmarkEnd w:id="0"/>
    </w:p>
    <w:p w14:paraId="57C0E6B8" w14:textId="77777777" w:rsidR="00C24A51" w:rsidRDefault="0074475B">
      <w:pPr>
        <w:widowControl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2024</w:t>
      </w:r>
      <w:r>
        <w:rPr>
          <w:rFonts w:ascii="宋体" w:eastAsia="宋体" w:hAnsi="宋体" w:hint="eastAsia"/>
          <w:b/>
          <w:bCs/>
          <w:sz w:val="28"/>
          <w:szCs w:val="28"/>
        </w:rPr>
        <w:t>年南京工业职业技术大学</w:t>
      </w:r>
      <w:r>
        <w:rPr>
          <w:rFonts w:ascii="宋体" w:eastAsia="宋体" w:hAnsi="宋体" w:hint="eastAsia"/>
          <w:b/>
          <w:bCs/>
          <w:sz w:val="28"/>
          <w:szCs w:val="28"/>
        </w:rPr>
        <w:t>校级</w:t>
      </w:r>
      <w:r>
        <w:rPr>
          <w:rFonts w:ascii="宋体" w:eastAsia="宋体" w:hAnsi="宋体" w:hint="eastAsia"/>
          <w:b/>
          <w:bCs/>
          <w:sz w:val="28"/>
          <w:szCs w:val="28"/>
        </w:rPr>
        <w:t>创新创业实践课程</w:t>
      </w:r>
      <w:r>
        <w:rPr>
          <w:rFonts w:ascii="宋体" w:eastAsia="宋体" w:hAnsi="宋体" w:hint="eastAsia"/>
          <w:b/>
          <w:bCs/>
          <w:sz w:val="28"/>
          <w:szCs w:val="28"/>
        </w:rPr>
        <w:t>验收通过名单</w:t>
      </w:r>
    </w:p>
    <w:tbl>
      <w:tblPr>
        <w:tblStyle w:val="a7"/>
        <w:tblW w:w="8112" w:type="dxa"/>
        <w:jc w:val="center"/>
        <w:tblLayout w:type="fixed"/>
        <w:tblLook w:val="04A0" w:firstRow="1" w:lastRow="0" w:firstColumn="1" w:lastColumn="0" w:noHBand="0" w:noVBand="1"/>
      </w:tblPr>
      <w:tblGrid>
        <w:gridCol w:w="2167"/>
        <w:gridCol w:w="3240"/>
        <w:gridCol w:w="1353"/>
        <w:gridCol w:w="1352"/>
      </w:tblGrid>
      <w:tr w:rsidR="00C24A51" w14:paraId="4E3CBFB8" w14:textId="77777777">
        <w:trPr>
          <w:trHeight w:val="624"/>
          <w:jc w:val="center"/>
        </w:trPr>
        <w:tc>
          <w:tcPr>
            <w:tcW w:w="2167" w:type="dxa"/>
            <w:vAlign w:val="center"/>
          </w:tcPr>
          <w:p w14:paraId="1A8EDE83" w14:textId="77777777" w:rsidR="00C24A51" w:rsidRDefault="007447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所属教学单位</w:t>
            </w:r>
          </w:p>
        </w:tc>
        <w:tc>
          <w:tcPr>
            <w:tcW w:w="3240" w:type="dxa"/>
            <w:vAlign w:val="center"/>
          </w:tcPr>
          <w:p w14:paraId="75FB1357" w14:textId="77777777" w:rsidR="00C24A51" w:rsidRDefault="007447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353" w:type="dxa"/>
            <w:vAlign w:val="center"/>
          </w:tcPr>
          <w:p w14:paraId="642BE8A0" w14:textId="77777777" w:rsidR="00C24A51" w:rsidRDefault="007447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</w:t>
            </w:r>
          </w:p>
          <w:p w14:paraId="3C21E2F2" w14:textId="77777777" w:rsidR="00C24A51" w:rsidRDefault="007447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352" w:type="dxa"/>
            <w:vAlign w:val="center"/>
          </w:tcPr>
          <w:p w14:paraId="424B7351" w14:textId="77777777" w:rsidR="00C24A51" w:rsidRDefault="007447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</w:t>
            </w:r>
          </w:p>
          <w:p w14:paraId="7B0C3EF1" w14:textId="77777777" w:rsidR="00C24A51" w:rsidRDefault="007447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C24A51" w14:paraId="764AB0D3" w14:textId="77777777">
        <w:trPr>
          <w:trHeight w:val="624"/>
          <w:jc w:val="center"/>
        </w:trPr>
        <w:tc>
          <w:tcPr>
            <w:tcW w:w="2167" w:type="dxa"/>
            <w:noWrap/>
            <w:vAlign w:val="center"/>
          </w:tcPr>
          <w:p w14:paraId="05AFED95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noWrap/>
            <w:vAlign w:val="center"/>
          </w:tcPr>
          <w:p w14:paraId="493A1178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智能制造与人本制造前沿技术及应用</w:t>
            </w:r>
          </w:p>
        </w:tc>
        <w:tc>
          <w:tcPr>
            <w:tcW w:w="1353" w:type="dxa"/>
            <w:noWrap/>
            <w:vAlign w:val="center"/>
          </w:tcPr>
          <w:p w14:paraId="4FC89764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施渊吉</w:t>
            </w:r>
          </w:p>
          <w:p w14:paraId="53BD061A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张海涛</w:t>
            </w:r>
          </w:p>
        </w:tc>
        <w:tc>
          <w:tcPr>
            <w:tcW w:w="1352" w:type="dxa"/>
            <w:vAlign w:val="center"/>
          </w:tcPr>
          <w:p w14:paraId="15A007A9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</w:tr>
      <w:tr w:rsidR="00C24A51" w14:paraId="000EEF38" w14:textId="77777777">
        <w:trPr>
          <w:trHeight w:val="624"/>
          <w:jc w:val="center"/>
        </w:trPr>
        <w:tc>
          <w:tcPr>
            <w:tcW w:w="2167" w:type="dxa"/>
            <w:noWrap/>
            <w:vAlign w:val="center"/>
          </w:tcPr>
          <w:p w14:paraId="3BC72D66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noWrap/>
            <w:vAlign w:val="center"/>
          </w:tcPr>
          <w:p w14:paraId="6325882E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数字化设计与仿真</w:t>
            </w:r>
          </w:p>
        </w:tc>
        <w:tc>
          <w:tcPr>
            <w:tcW w:w="1353" w:type="dxa"/>
            <w:noWrap/>
            <w:vAlign w:val="center"/>
          </w:tcPr>
          <w:p w14:paraId="31E63CA8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洪晴</w:t>
            </w:r>
          </w:p>
        </w:tc>
        <w:tc>
          <w:tcPr>
            <w:tcW w:w="1352" w:type="dxa"/>
            <w:vAlign w:val="center"/>
          </w:tcPr>
          <w:p w14:paraId="68B1BABE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1E67FBBA" w14:textId="77777777">
        <w:trPr>
          <w:trHeight w:val="624"/>
          <w:jc w:val="center"/>
        </w:trPr>
        <w:tc>
          <w:tcPr>
            <w:tcW w:w="2167" w:type="dxa"/>
            <w:noWrap/>
            <w:vAlign w:val="center"/>
          </w:tcPr>
          <w:p w14:paraId="6A34B0AA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电子信息工程学院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集成电路学院</w:t>
            </w:r>
          </w:p>
        </w:tc>
        <w:tc>
          <w:tcPr>
            <w:tcW w:w="3240" w:type="dxa"/>
            <w:noWrap/>
            <w:vAlign w:val="center"/>
          </w:tcPr>
          <w:p w14:paraId="026A4AF2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物联网终端开发综合实训</w:t>
            </w:r>
          </w:p>
        </w:tc>
        <w:tc>
          <w:tcPr>
            <w:tcW w:w="1353" w:type="dxa"/>
            <w:noWrap/>
            <w:vAlign w:val="center"/>
          </w:tcPr>
          <w:p w14:paraId="42C9C995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周晓晓</w:t>
            </w:r>
          </w:p>
        </w:tc>
        <w:tc>
          <w:tcPr>
            <w:tcW w:w="1352" w:type="dxa"/>
            <w:vAlign w:val="center"/>
          </w:tcPr>
          <w:p w14:paraId="52471E4A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4490B72A" w14:textId="77777777">
        <w:trPr>
          <w:trHeight w:val="624"/>
          <w:jc w:val="center"/>
        </w:trPr>
        <w:tc>
          <w:tcPr>
            <w:tcW w:w="2167" w:type="dxa"/>
            <w:noWrap/>
            <w:vAlign w:val="center"/>
          </w:tcPr>
          <w:p w14:paraId="63F57EE9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电子信息工程学院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集成电路学院</w:t>
            </w:r>
          </w:p>
        </w:tc>
        <w:tc>
          <w:tcPr>
            <w:tcW w:w="3240" w:type="dxa"/>
            <w:noWrap/>
            <w:vAlign w:val="center"/>
          </w:tcPr>
          <w:p w14:paraId="5C12AFA6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机器人智能感知技术及应用</w:t>
            </w:r>
          </w:p>
        </w:tc>
        <w:tc>
          <w:tcPr>
            <w:tcW w:w="1353" w:type="dxa"/>
            <w:noWrap/>
            <w:vAlign w:val="center"/>
          </w:tcPr>
          <w:p w14:paraId="53E94892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曹青青</w:t>
            </w:r>
          </w:p>
        </w:tc>
        <w:tc>
          <w:tcPr>
            <w:tcW w:w="1352" w:type="dxa"/>
            <w:vAlign w:val="center"/>
          </w:tcPr>
          <w:p w14:paraId="3791FE01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2F9C5481" w14:textId="77777777">
        <w:trPr>
          <w:trHeight w:val="624"/>
          <w:jc w:val="center"/>
        </w:trPr>
        <w:tc>
          <w:tcPr>
            <w:tcW w:w="2167" w:type="dxa"/>
            <w:noWrap/>
            <w:vAlign w:val="center"/>
          </w:tcPr>
          <w:p w14:paraId="1AA2DB79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noWrap/>
            <w:vAlign w:val="center"/>
          </w:tcPr>
          <w:p w14:paraId="74CA7AD5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机械产品创新设计与实战</w:t>
            </w:r>
          </w:p>
        </w:tc>
        <w:tc>
          <w:tcPr>
            <w:tcW w:w="1353" w:type="dxa"/>
            <w:noWrap/>
            <w:vAlign w:val="center"/>
          </w:tcPr>
          <w:p w14:paraId="16D74155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潘四普</w:t>
            </w:r>
          </w:p>
        </w:tc>
        <w:tc>
          <w:tcPr>
            <w:tcW w:w="1352" w:type="dxa"/>
            <w:vAlign w:val="center"/>
          </w:tcPr>
          <w:p w14:paraId="5AF20868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4D9C82D8" w14:textId="77777777">
        <w:trPr>
          <w:trHeight w:val="624"/>
          <w:jc w:val="center"/>
        </w:trPr>
        <w:tc>
          <w:tcPr>
            <w:tcW w:w="2167" w:type="dxa"/>
            <w:noWrap/>
            <w:vAlign w:val="center"/>
          </w:tcPr>
          <w:p w14:paraId="23AAE8FF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与软件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noWrap/>
            <w:vAlign w:val="center"/>
          </w:tcPr>
          <w:p w14:paraId="6EB94CA2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计算机视觉应用系统开发</w:t>
            </w:r>
          </w:p>
        </w:tc>
        <w:tc>
          <w:tcPr>
            <w:tcW w:w="1353" w:type="dxa"/>
            <w:noWrap/>
            <w:vAlign w:val="center"/>
          </w:tcPr>
          <w:p w14:paraId="55BDE66D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陈锐</w:t>
            </w:r>
          </w:p>
        </w:tc>
        <w:tc>
          <w:tcPr>
            <w:tcW w:w="1352" w:type="dxa"/>
            <w:vAlign w:val="center"/>
          </w:tcPr>
          <w:p w14:paraId="713DBBEF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7B39202B" w14:textId="77777777">
        <w:trPr>
          <w:trHeight w:val="624"/>
          <w:jc w:val="center"/>
        </w:trPr>
        <w:tc>
          <w:tcPr>
            <w:tcW w:w="2167" w:type="dxa"/>
            <w:noWrap/>
            <w:vAlign w:val="center"/>
          </w:tcPr>
          <w:p w14:paraId="69C0EA79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经济管理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noWrap/>
            <w:vAlign w:val="center"/>
          </w:tcPr>
          <w:p w14:paraId="28F0078A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创业项目运营数据分析</w:t>
            </w:r>
          </w:p>
        </w:tc>
        <w:tc>
          <w:tcPr>
            <w:tcW w:w="1353" w:type="dxa"/>
            <w:noWrap/>
            <w:vAlign w:val="center"/>
          </w:tcPr>
          <w:p w14:paraId="1B5DFBF9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杜兰</w:t>
            </w:r>
          </w:p>
        </w:tc>
        <w:tc>
          <w:tcPr>
            <w:tcW w:w="1352" w:type="dxa"/>
            <w:vAlign w:val="center"/>
          </w:tcPr>
          <w:p w14:paraId="7F9833D4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50EA3FAD" w14:textId="77777777">
        <w:trPr>
          <w:trHeight w:val="624"/>
          <w:jc w:val="center"/>
        </w:trPr>
        <w:tc>
          <w:tcPr>
            <w:tcW w:w="2167" w:type="dxa"/>
            <w:shd w:val="clear" w:color="auto" w:fill="auto"/>
            <w:noWrap/>
            <w:vAlign w:val="center"/>
          </w:tcPr>
          <w:p w14:paraId="12877472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18AF907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双创竞赛项目策划与路演实训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B80638C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白晓明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777E22E" w14:textId="77777777" w:rsidR="00C24A51" w:rsidRDefault="007447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0CC8DC7A" w14:textId="77777777">
        <w:trPr>
          <w:trHeight w:val="624"/>
          <w:jc w:val="center"/>
        </w:trPr>
        <w:tc>
          <w:tcPr>
            <w:tcW w:w="2167" w:type="dxa"/>
            <w:shd w:val="clear" w:color="auto" w:fill="auto"/>
            <w:noWrap/>
            <w:vAlign w:val="center"/>
          </w:tcPr>
          <w:p w14:paraId="26E574D2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商务贸易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BBF53BC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跨境电商直播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5FC3D06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顾维萍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8BDCDF8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022FBAEF" w14:textId="77777777">
        <w:trPr>
          <w:trHeight w:val="624"/>
          <w:jc w:val="center"/>
        </w:trPr>
        <w:tc>
          <w:tcPr>
            <w:tcW w:w="2167" w:type="dxa"/>
            <w:shd w:val="clear" w:color="auto" w:fill="auto"/>
            <w:noWrap/>
            <w:vAlign w:val="center"/>
          </w:tcPr>
          <w:p w14:paraId="7470977F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设计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90A36F9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文创产品数字化设计与创业</w:t>
            </w:r>
          </w:p>
          <w:p w14:paraId="6DE322AB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实战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A7E018E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杨华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F0EA1B6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6BB5D416" w14:textId="77777777">
        <w:trPr>
          <w:trHeight w:val="624"/>
          <w:jc w:val="center"/>
        </w:trPr>
        <w:tc>
          <w:tcPr>
            <w:tcW w:w="2167" w:type="dxa"/>
            <w:shd w:val="clear" w:color="auto" w:fill="auto"/>
            <w:noWrap/>
            <w:vAlign w:val="center"/>
          </w:tcPr>
          <w:p w14:paraId="057C4B2E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设计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C5CE93F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商业短视频策划与拍摄实战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36CDEF1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2B1A136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430596E6" w14:textId="77777777">
        <w:trPr>
          <w:trHeight w:val="624"/>
          <w:jc w:val="center"/>
        </w:trPr>
        <w:tc>
          <w:tcPr>
            <w:tcW w:w="2167" w:type="dxa"/>
            <w:shd w:val="clear" w:color="auto" w:fill="auto"/>
            <w:noWrap/>
            <w:vAlign w:val="center"/>
          </w:tcPr>
          <w:p w14:paraId="183B68E6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公共基础课部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A33F128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数学建模方法与竞赛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5B76ECF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陈越奋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922EEE4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  <w:tr w:rsidR="00C24A51" w14:paraId="17CEF354" w14:textId="77777777">
        <w:trPr>
          <w:trHeight w:val="624"/>
          <w:jc w:val="center"/>
        </w:trPr>
        <w:tc>
          <w:tcPr>
            <w:tcW w:w="2167" w:type="dxa"/>
            <w:shd w:val="clear" w:color="auto" w:fill="auto"/>
            <w:noWrap/>
            <w:vAlign w:val="center"/>
          </w:tcPr>
          <w:p w14:paraId="707A8DCE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创新创业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AB617BF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生涯发展创新实践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8F0A846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李莎莎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5FBC21A" w14:textId="77777777" w:rsidR="00C24A51" w:rsidRDefault="007447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</w:p>
        </w:tc>
      </w:tr>
    </w:tbl>
    <w:p w14:paraId="31CBE23B" w14:textId="77777777" w:rsidR="00C24A51" w:rsidRDefault="00C24A51">
      <w:pPr>
        <w:rPr>
          <w:rFonts w:ascii="宋体" w:eastAsia="宋体" w:hAnsi="宋体"/>
          <w:sz w:val="24"/>
          <w:szCs w:val="24"/>
        </w:rPr>
      </w:pPr>
    </w:p>
    <w:sectPr w:rsidR="00C2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DF7C" w14:textId="77777777" w:rsidR="0074475B" w:rsidRDefault="0074475B" w:rsidP="00674B55">
      <w:r>
        <w:separator/>
      </w:r>
    </w:p>
  </w:endnote>
  <w:endnote w:type="continuationSeparator" w:id="0">
    <w:p w14:paraId="67AB3B30" w14:textId="77777777" w:rsidR="0074475B" w:rsidRDefault="0074475B" w:rsidP="0067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B2E4" w14:textId="77777777" w:rsidR="0074475B" w:rsidRDefault="0074475B" w:rsidP="00674B55">
      <w:r>
        <w:separator/>
      </w:r>
    </w:p>
  </w:footnote>
  <w:footnote w:type="continuationSeparator" w:id="0">
    <w:p w14:paraId="0CC6BA6B" w14:textId="77777777" w:rsidR="0074475B" w:rsidRDefault="0074475B" w:rsidP="0067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8"/>
    <w:rsid w:val="00091966"/>
    <w:rsid w:val="0012181B"/>
    <w:rsid w:val="002C708E"/>
    <w:rsid w:val="003B3DF5"/>
    <w:rsid w:val="003D6B4C"/>
    <w:rsid w:val="004D07FC"/>
    <w:rsid w:val="00521D87"/>
    <w:rsid w:val="005451DA"/>
    <w:rsid w:val="005813D1"/>
    <w:rsid w:val="005E686E"/>
    <w:rsid w:val="00674B55"/>
    <w:rsid w:val="0074475B"/>
    <w:rsid w:val="00826F28"/>
    <w:rsid w:val="008F4C75"/>
    <w:rsid w:val="00AA0894"/>
    <w:rsid w:val="00B651D9"/>
    <w:rsid w:val="00BD760C"/>
    <w:rsid w:val="00C24A51"/>
    <w:rsid w:val="00CF4580"/>
    <w:rsid w:val="00DE5CAA"/>
    <w:rsid w:val="00E63CB8"/>
    <w:rsid w:val="00EB0212"/>
    <w:rsid w:val="00EE5814"/>
    <w:rsid w:val="00F93BBA"/>
    <w:rsid w:val="074F739B"/>
    <w:rsid w:val="08536A17"/>
    <w:rsid w:val="147C72F5"/>
    <w:rsid w:val="32262BA0"/>
    <w:rsid w:val="374D0FF0"/>
    <w:rsid w:val="3D4A76E1"/>
    <w:rsid w:val="40B82BB4"/>
    <w:rsid w:val="476A61C8"/>
    <w:rsid w:val="4E17648E"/>
    <w:rsid w:val="55B470C8"/>
    <w:rsid w:val="57EA769F"/>
    <w:rsid w:val="5F0674B4"/>
    <w:rsid w:val="6094289E"/>
    <w:rsid w:val="66126F77"/>
    <w:rsid w:val="6B75585A"/>
    <w:rsid w:val="6B9E2AF4"/>
    <w:rsid w:val="6DCF206C"/>
    <w:rsid w:val="6E9A3775"/>
    <w:rsid w:val="74001844"/>
    <w:rsid w:val="759F5B15"/>
    <w:rsid w:val="7CD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0CFA8"/>
  <w15:docId w15:val="{E6E8D068-329F-4F87-9405-2D36AEE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硕 杨</dc:creator>
  <cp:lastModifiedBy>王莹</cp:lastModifiedBy>
  <cp:revision>16</cp:revision>
  <cp:lastPrinted>2025-03-21T03:17:00Z</cp:lastPrinted>
  <dcterms:created xsi:type="dcterms:W3CDTF">2025-03-20T01:35:00Z</dcterms:created>
  <dcterms:modified xsi:type="dcterms:W3CDTF">2025-03-24T06:32:00Z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eyJoZGlkIjoiOTkyNGQwNjVjNDZlOGFkZmFkNmI3YmI3NjAwMGE2ZWQiLCJ1c2VySWQiOiI1MDQzODk4MjAifQ==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9C0497DBC9AA45AA88F20F18DF5478ED_13</vt:lpwstr>
  </property>
</Properties>
</file>